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посещения библиотеки СОШ № 10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08.02.2018 год.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Цель проверки: определить эффективность работы школьной библиотеки.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Школьная библиотека - это первый информационный центр для учащихся. Именно здесь должны приобретаться навыки самостоятельного поиска информации из различных источников (книги, журналы, газеты, учебная и справочная литература, электронные издания).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Немалую роль в комплектовании фонда библиотеки, а значит, и в удовлетворении информационного запроса читателей играет подписка на периодические издания с учетом современных задач учебно-воспитательного процесса. Выписываются периодический издания как для школьников, так и для педагогов.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Основные задачи работы библиотеки СОШ № 10: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-пополнение библиотечного фонда учебной, учебно-методической, справочной и детской литературой;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формирование у читателей навыков независимого библиотечного пользователя;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привлечение учащихся к систематическому чтению и воспитанию информационной культуры.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 школьной библиотеки регламентируется Законом «Об образовании в РФ», Кодексом профессиональной этики российского библиотекаря, Положением о школьной библиотеке, годовым планом работы, должностными обязанностями. Организация обслуживания читателей школьных библиотек осуществляется в соответствии с «Положением о библиотеке», правилами техники безопасности и противопожарными, санитарно-техническими требованиями.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ходе изучения состояния работы библиотеки СОШ № 10 имеются обязательные организационно-распорядительные документы: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положение о школьной библиотеке и Правила пользования библиотекой ОО;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должностная инструкция;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-план работы школьной библиотеки (основная цель этого материала - помочь школьному библиотекарю грамотно и четко спланировать свою деятельность в текущем году, обдумать, какие формы и методы работы лучше использовать в помощь учащимся и педагогам).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Также имеются обязательные документы (формы) по учету работы библиотеки и библиотечного фонда: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книги суммарного учета библиотечного фонда;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инвентарные книги;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акты на списание литературы;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дневник учета работы школьной библиотеки.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Базой для ведения информационной работы является книжный фонд библиотеки.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Учащиеся школы обеспечены учебниками на 100%.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Наличие на полках учебников, не выданных обучающимся, имеются, т.к. уменьшился контингент обучающихся и имеются вторые части.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 с библиотечным фондом ведется в течении всего учебного года.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Наличие интернета: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интернет имеется;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имеется журнал учета выхода в интернет.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Для повышения читательской активности и знакомству ребят с знаменательными и памятными датами страны в библиотеке оформлены книжные выставки, которые регулярно обновляются: «Овеяна славой Кубань», «75 лет освобождения ст. Павловской против немецких захватчиков», «Мы против террора», «ЕГЭ», «ГИА», «130 лет со дня рождения М.М. Пришвина», книги-юбиляры.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Библиотекарем ведется журнал сверки списков экстремистской литературы, который обновляется каждый месяц.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профилактике экстремизма и пропаганды толерантности, библиотекарем школы проведены мероприятия: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«Мы против террора» книжная выставка 1-11кл;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«Мы в борьбе против терроризма» встреча с представителями закона 5-11кл. 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Библиотекарь школы ведет тесное взаимодействие с библиотекарями </w:t>
      </w:r>
      <w:r>
        <w:rPr>
          <w:rFonts w:cs="Times New Roman" w:ascii="Times New Roman" w:hAnsi="Times New Roman"/>
          <w:sz w:val="28"/>
          <w:szCs w:val="28"/>
        </w:rPr>
        <w:t>школ  и библиотекарями районной поселенческой библиотеки</w:t>
      </w:r>
      <w:r>
        <w:rPr>
          <w:rFonts w:cs="Times New Roman" w:ascii="Times New Roman" w:hAnsi="Times New Roman"/>
          <w:sz w:val="28"/>
          <w:szCs w:val="28"/>
        </w:rPr>
        <w:t xml:space="preserve"> Павловского района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(обмен опыта работы).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течении года ведется массовая работа. Мероприятия проводятся в различной форме: тематические классные часы, работа с учащимися (конкурсы, выставки книг, рисунков, презентации, проводятся библиотечные уроки).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рамках месячника оборонно-массовой работы с 23.01.18 года по 23.02.18 года ведется массовая работа с учащими школы: «Нам не дано забыть подвиг земляков» - презентация к 75-летию освобождения ст. Павловской; «О войне малышам» - библ. урок; «Прочти книгу о войне» - литературный час; «Пусть память верную хранят и наши внуки, и внуки дедов»; «Кубань в ВОВ» - урок мужества совместно с районной библиотекой.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библиотеке присутствует материально-техническая база (компьютер, принтер, подключение к сети интернет).</w:t>
        <w:tab/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Рекомендации: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- </w:t>
      </w:r>
      <w:r>
        <w:rPr>
          <w:rFonts w:cs="Times New Roman" w:ascii="Times New Roman" w:hAnsi="Times New Roman"/>
          <w:sz w:val="28"/>
          <w:szCs w:val="28"/>
        </w:rPr>
        <w:t>продолжить проведение мероприятий по антитеррористическому просвещению детей и молодежи;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- выявлять и списывать литературу, не состоящую на балансе библиотеки;  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следить за сохранностью необходимой документации;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использовать в работе с читателями информационные материалы, обучать пользованию книгой и критической оценке информации.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Методист МКУО РИМЦ                                                                  Коломиец Е.А.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uiPriority w:val="99"/>
    <w:qFormat/>
    <w:rsid w:val="000e0d77"/>
    <w:rPr/>
  </w:style>
  <w:style w:type="character" w:styleId="Style15" w:customStyle="1">
    <w:name w:val="Нижний колонтитул Знак"/>
    <w:basedOn w:val="DefaultParagraphFont"/>
    <w:link w:val="a5"/>
    <w:uiPriority w:val="99"/>
    <w:qFormat/>
    <w:rsid w:val="000e0d77"/>
    <w:rPr/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Style21">
    <w:name w:val="Header"/>
    <w:basedOn w:val="Normal"/>
    <w:link w:val="a4"/>
    <w:uiPriority w:val="99"/>
    <w:unhideWhenUsed/>
    <w:rsid w:val="000e0d77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Footer"/>
    <w:basedOn w:val="Normal"/>
    <w:link w:val="a6"/>
    <w:uiPriority w:val="99"/>
    <w:unhideWhenUsed/>
    <w:rsid w:val="000e0d77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CB200-B991-4F9F-88D5-699E76C89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Application>LibreOffice/5.2.0.4$Windows_x86 LibreOffice_project/066b007f5ebcc236395c7d282ba488bca6720265</Application>
  <Pages>3</Pages>
  <Words>546</Words>
  <Characters>3880</Characters>
  <CharactersWithSpaces>4459</CharactersWithSpaces>
  <Paragraphs>41</Paragraphs>
  <Company>X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2013-05-16T09:59:00Z</dcterms:created>
  <dc:creator>Коломиец</dc:creator>
  <dc:description/>
  <dc:language>ru-RU</dc:language>
  <cp:lastModifiedBy/>
  <dcterms:modified xsi:type="dcterms:W3CDTF">2018-02-13T14:54:08Z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X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